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574EED" w14:textId="77777777" w:rsidR="000C3ACA" w:rsidRPr="00511924" w:rsidRDefault="00341301" w:rsidP="000C3AC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11924">
        <w:rPr>
          <w:sz w:val="28"/>
          <w:szCs w:val="28"/>
        </w:rPr>
        <w:t>Приложение 2</w:t>
      </w:r>
    </w:p>
    <w:p w14:paraId="447BACD2" w14:textId="77777777" w:rsidR="00341301" w:rsidRPr="00511924" w:rsidRDefault="00341301" w:rsidP="000C3AC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11924">
        <w:rPr>
          <w:sz w:val="28"/>
          <w:szCs w:val="28"/>
        </w:rPr>
        <w:t>К решению Совета депутатов</w:t>
      </w:r>
    </w:p>
    <w:p w14:paraId="57A1BC25" w14:textId="77777777" w:rsidR="00341301" w:rsidRPr="00511924" w:rsidRDefault="00341301" w:rsidP="000C3AC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11924">
        <w:rPr>
          <w:sz w:val="28"/>
          <w:szCs w:val="28"/>
        </w:rPr>
        <w:tab/>
        <w:t>Еманжелинского сельского поселения</w:t>
      </w:r>
    </w:p>
    <w:p w14:paraId="72BBB8B2" w14:textId="77777777" w:rsidR="00341301" w:rsidRPr="00511924" w:rsidRDefault="00341301" w:rsidP="000C3AC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11924">
        <w:rPr>
          <w:sz w:val="28"/>
          <w:szCs w:val="28"/>
        </w:rPr>
        <w:t>От 27 января 2021 г. № 34</w:t>
      </w:r>
    </w:p>
    <w:p w14:paraId="26A97C07" w14:textId="77777777" w:rsidR="00511924" w:rsidRPr="00511924" w:rsidRDefault="00511924" w:rsidP="000C3AC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11924">
        <w:rPr>
          <w:sz w:val="28"/>
          <w:szCs w:val="28"/>
        </w:rPr>
        <w:t xml:space="preserve">«Об утверждении Положения </w:t>
      </w:r>
    </w:p>
    <w:p w14:paraId="4F07D9A8" w14:textId="77777777" w:rsidR="00511924" w:rsidRPr="00511924" w:rsidRDefault="0056496F" w:rsidP="000C3ACA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511924" w:rsidRPr="00511924">
        <w:rPr>
          <w:sz w:val="28"/>
          <w:szCs w:val="28"/>
        </w:rPr>
        <w:t xml:space="preserve"> реализации инициативных проектов </w:t>
      </w:r>
    </w:p>
    <w:p w14:paraId="7B35D5F3" w14:textId="77777777" w:rsidR="00511924" w:rsidRPr="00511924" w:rsidRDefault="00511924" w:rsidP="000C3AC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11924">
        <w:rPr>
          <w:sz w:val="28"/>
          <w:szCs w:val="28"/>
        </w:rPr>
        <w:t>в Еманжелинском сельском поселении</w:t>
      </w:r>
    </w:p>
    <w:p w14:paraId="5B5DB5E6" w14:textId="77777777" w:rsidR="00341301" w:rsidRPr="00511924" w:rsidRDefault="00511924" w:rsidP="000C3AC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11924">
        <w:rPr>
          <w:sz w:val="28"/>
          <w:szCs w:val="28"/>
        </w:rPr>
        <w:t xml:space="preserve"> Еткульского муниципального района»</w:t>
      </w:r>
    </w:p>
    <w:p w14:paraId="351824AD" w14:textId="77777777" w:rsidR="00511924" w:rsidRDefault="00511924" w:rsidP="000C3AC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A43DECE" w14:textId="77777777" w:rsidR="000C3ACA" w:rsidRPr="00DB3186" w:rsidRDefault="000C3ACA" w:rsidP="000C3AC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B3186">
        <w:rPr>
          <w:sz w:val="28"/>
          <w:szCs w:val="28"/>
        </w:rPr>
        <w:t xml:space="preserve">Инициативный проект, претендующий на финансовую поддержку </w:t>
      </w:r>
    </w:p>
    <w:p w14:paraId="18C77C80" w14:textId="77777777" w:rsidR="00285433" w:rsidRDefault="000C3ACA" w:rsidP="000C3AC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B3186">
        <w:rPr>
          <w:sz w:val="28"/>
          <w:szCs w:val="28"/>
        </w:rPr>
        <w:t>за счет</w:t>
      </w:r>
      <w:r w:rsidR="00285433">
        <w:rPr>
          <w:sz w:val="28"/>
          <w:szCs w:val="28"/>
        </w:rPr>
        <w:t xml:space="preserve"> межбюдже</w:t>
      </w:r>
      <w:r w:rsidR="00DC271F">
        <w:rPr>
          <w:sz w:val="28"/>
          <w:szCs w:val="28"/>
        </w:rPr>
        <w:t>т</w:t>
      </w:r>
      <w:r w:rsidR="00285433">
        <w:rPr>
          <w:sz w:val="28"/>
          <w:szCs w:val="28"/>
        </w:rPr>
        <w:t xml:space="preserve">ных трансфертов  из областного бюджета  и </w:t>
      </w:r>
    </w:p>
    <w:p w14:paraId="37FFF120" w14:textId="77777777" w:rsidR="000C3ACA" w:rsidRPr="00DB3186" w:rsidRDefault="000C3ACA" w:rsidP="000C3AC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B3186">
        <w:rPr>
          <w:sz w:val="28"/>
          <w:szCs w:val="28"/>
        </w:rPr>
        <w:t xml:space="preserve"> средств бюджета муниципального образования</w:t>
      </w:r>
    </w:p>
    <w:p w14:paraId="70D21C0F" w14:textId="77777777" w:rsidR="000C3ACA" w:rsidRPr="00C86E3B" w:rsidRDefault="000C3ACA" w:rsidP="000C3AC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06"/>
        <w:gridCol w:w="5670"/>
      </w:tblGrid>
      <w:tr w:rsidR="000C3ACA" w:rsidRPr="00C86E3B" w14:paraId="3108416A" w14:textId="77777777" w:rsidTr="00AD36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5792" w14:textId="77777777" w:rsidR="000C3ACA" w:rsidRPr="00DB3186" w:rsidRDefault="000C3ACA" w:rsidP="00D816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№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5A13" w14:textId="77777777" w:rsidR="000C3ACA" w:rsidRPr="00DB3186" w:rsidRDefault="000C3ACA" w:rsidP="00D816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Общая характеристика инициативного проекта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632C" w14:textId="77777777" w:rsidR="000C3ACA" w:rsidRPr="00DB3186" w:rsidRDefault="000C3ACA" w:rsidP="00D816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Сведения</w:t>
            </w:r>
          </w:p>
        </w:tc>
      </w:tr>
      <w:tr w:rsidR="000C3ACA" w:rsidRPr="00C86E3B" w14:paraId="7F6C7B8E" w14:textId="77777777" w:rsidTr="00AD362E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3C5A" w14:textId="77777777" w:rsidR="000C3ACA" w:rsidRPr="00DB3186" w:rsidRDefault="000C3ACA" w:rsidP="00D81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1.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0F0D" w14:textId="77777777" w:rsidR="000C3ACA" w:rsidRPr="00DB3186" w:rsidRDefault="000C3ACA" w:rsidP="00D816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Наименование инициативного проекта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43DE" w14:textId="6F033659" w:rsidR="000C3ACA" w:rsidRPr="00C86E3B" w:rsidRDefault="008415D1" w:rsidP="008415D1">
            <w:pPr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«</w:t>
            </w:r>
            <w:r w:rsidR="00434596" w:rsidRPr="00434596">
              <w:rPr>
                <w:sz w:val="28"/>
                <w:szCs w:val="28"/>
              </w:rPr>
              <w:t xml:space="preserve">Благоустройство </w:t>
            </w:r>
            <w:r>
              <w:rPr>
                <w:sz w:val="28"/>
                <w:szCs w:val="28"/>
              </w:rPr>
              <w:t xml:space="preserve">детской спортивной площадки у здания сельского клуба </w:t>
            </w:r>
            <w:proofErr w:type="spellStart"/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есная</w:t>
            </w:r>
            <w:proofErr w:type="spellEnd"/>
            <w:r>
              <w:rPr>
                <w:sz w:val="28"/>
                <w:szCs w:val="28"/>
              </w:rPr>
              <w:t xml:space="preserve"> д.16 в п. Березняки Еманжелинского сельского поселения Еткульского муниципального района» </w:t>
            </w:r>
          </w:p>
        </w:tc>
      </w:tr>
      <w:tr w:rsidR="000C3ACA" w:rsidRPr="00C86E3B" w14:paraId="6CF34B1C" w14:textId="77777777" w:rsidTr="00AD362E">
        <w:trPr>
          <w:trHeight w:val="9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E39A" w14:textId="77777777" w:rsidR="000C3ACA" w:rsidRPr="00DB3186" w:rsidRDefault="000C3ACA" w:rsidP="00D81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2.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963C" w14:textId="77777777" w:rsidR="000C3ACA" w:rsidRPr="00DB3186" w:rsidRDefault="000C3ACA" w:rsidP="00D816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Вопросы местного значения или иные вопросы, право решения которых предоставлено органам местного самоуправления муниципального образования, на исполнение которых направлен инициативный проект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6F69" w14:textId="77777777" w:rsidR="00E312EF" w:rsidRPr="003579F0" w:rsidRDefault="00E312EF" w:rsidP="00E312E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312EF">
              <w:rPr>
                <w:color w:val="22272F"/>
                <w:sz w:val="28"/>
                <w:szCs w:val="28"/>
                <w:shd w:val="clear" w:color="auto" w:fill="FFFFFF"/>
              </w:rPr>
              <w:t xml:space="preserve">п. </w:t>
            </w:r>
            <w:r w:rsidRPr="003579F0">
              <w:rPr>
                <w:color w:val="000000" w:themeColor="text1"/>
                <w:sz w:val="28"/>
                <w:szCs w:val="28"/>
                <w:shd w:val="clear" w:color="auto" w:fill="FFFFFF"/>
              </w:rPr>
              <w:t>19 ч. 1 ст. 14 Федерального закона  от 06.10.2003 г. N 131-ФЗ "Об общих принципах организации местного самоуправления в Российской Федерации":</w:t>
            </w:r>
          </w:p>
          <w:p w14:paraId="7872F378" w14:textId="77777777" w:rsidR="000C3ACA" w:rsidRPr="00E312EF" w:rsidRDefault="00E312EF" w:rsidP="00E312E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579F0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-  организация благоустройства территории поселения в соответствии с  правилами </w:t>
            </w:r>
            <w:r w:rsidRPr="003579F0">
              <w:rPr>
                <w:color w:val="000000" w:themeColor="text1"/>
                <w:sz w:val="23"/>
                <w:szCs w:val="23"/>
                <w:shd w:val="clear" w:color="auto" w:fill="FFFFFF"/>
              </w:rPr>
              <w:t xml:space="preserve"> </w:t>
            </w:r>
            <w:r w:rsidRPr="003579F0">
              <w:rPr>
                <w:color w:val="000000" w:themeColor="text1"/>
                <w:sz w:val="28"/>
                <w:szCs w:val="28"/>
                <w:shd w:val="clear" w:color="auto" w:fill="FFFFFF"/>
              </w:rPr>
              <w:t>благоустройства территории поселения</w:t>
            </w:r>
          </w:p>
        </w:tc>
      </w:tr>
      <w:tr w:rsidR="000C3ACA" w:rsidRPr="00C86E3B" w14:paraId="26EA5780" w14:textId="77777777" w:rsidTr="00AD36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6F93" w14:textId="77777777" w:rsidR="000C3ACA" w:rsidRPr="00DB3186" w:rsidRDefault="000C3ACA" w:rsidP="00D81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3.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44BA" w14:textId="77777777" w:rsidR="000C3ACA" w:rsidRPr="00DB3186" w:rsidRDefault="000C3ACA" w:rsidP="00D816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Территория реализации инициативного проекта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63BE" w14:textId="750572B8" w:rsidR="000C3ACA" w:rsidRPr="00C86E3B" w:rsidRDefault="00434596" w:rsidP="008415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Территория </w:t>
            </w:r>
            <w:r w:rsidRPr="00434596">
              <w:rPr>
                <w:sz w:val="28"/>
                <w:szCs w:val="28"/>
              </w:rPr>
              <w:t>земельного участк</w:t>
            </w:r>
            <w:r w:rsidR="00FB2FE2">
              <w:rPr>
                <w:sz w:val="28"/>
                <w:szCs w:val="28"/>
              </w:rPr>
              <w:t>а</w:t>
            </w:r>
            <w:r w:rsidRPr="00434596">
              <w:rPr>
                <w:sz w:val="28"/>
                <w:szCs w:val="28"/>
              </w:rPr>
              <w:t xml:space="preserve">, расположенного по адресу: Челябинская область, муниципальный район Еткульский, сельское поселение Еманжелинское, </w:t>
            </w:r>
            <w:r w:rsidR="008415D1">
              <w:rPr>
                <w:sz w:val="28"/>
                <w:szCs w:val="28"/>
              </w:rPr>
              <w:t>поселок Березняки</w:t>
            </w:r>
            <w:r w:rsidRPr="00434596">
              <w:rPr>
                <w:sz w:val="28"/>
                <w:szCs w:val="28"/>
              </w:rPr>
              <w:t xml:space="preserve">, улица Лесная, </w:t>
            </w:r>
            <w:r w:rsidR="008415D1">
              <w:rPr>
                <w:sz w:val="28"/>
                <w:szCs w:val="28"/>
              </w:rPr>
              <w:t>возле д.16</w:t>
            </w:r>
            <w:r w:rsidRPr="00434596">
              <w:rPr>
                <w:sz w:val="28"/>
                <w:szCs w:val="28"/>
              </w:rPr>
              <w:t>,</w:t>
            </w:r>
          </w:p>
        </w:tc>
      </w:tr>
      <w:tr w:rsidR="000C3ACA" w:rsidRPr="00C86E3B" w14:paraId="0F6D7114" w14:textId="77777777" w:rsidTr="00AD36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9D80" w14:textId="77777777" w:rsidR="000C3ACA" w:rsidRPr="00DB3186" w:rsidRDefault="000C3ACA" w:rsidP="00D81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4.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DC5E" w14:textId="77777777" w:rsidR="000C3ACA" w:rsidRPr="00DB3186" w:rsidRDefault="000C3ACA" w:rsidP="00D816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Цель и задачи инициативного проекта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C3B6" w14:textId="77777777" w:rsidR="006C700E" w:rsidRDefault="00DB1247" w:rsidP="00DB12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B1247">
              <w:rPr>
                <w:b/>
                <w:sz w:val="28"/>
                <w:szCs w:val="28"/>
              </w:rPr>
              <w:t>Цель:</w:t>
            </w:r>
            <w:r w:rsidRPr="00DB1247">
              <w:rPr>
                <w:sz w:val="28"/>
                <w:szCs w:val="28"/>
              </w:rPr>
              <w:t xml:space="preserve"> </w:t>
            </w:r>
            <w:r w:rsidR="00377380">
              <w:rPr>
                <w:sz w:val="28"/>
                <w:szCs w:val="28"/>
              </w:rPr>
              <w:t xml:space="preserve"> </w:t>
            </w:r>
          </w:p>
          <w:p w14:paraId="1EC2472A" w14:textId="77777777" w:rsidR="00D73C39" w:rsidRDefault="00D73C39" w:rsidP="00DB12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73C39">
              <w:rPr>
                <w:sz w:val="28"/>
                <w:szCs w:val="28"/>
              </w:rPr>
              <w:t>Создание современной инфраструктуры для организации активного досуга детей и подростков в поселке Березняки</w:t>
            </w:r>
          </w:p>
          <w:p w14:paraId="430B0AF2" w14:textId="1E30C863" w:rsidR="00DB1247" w:rsidRDefault="00DB1247" w:rsidP="00DB1247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DB1247">
              <w:rPr>
                <w:b/>
                <w:sz w:val="28"/>
                <w:szCs w:val="28"/>
              </w:rPr>
              <w:t xml:space="preserve">Задачи: </w:t>
            </w:r>
          </w:p>
          <w:p w14:paraId="028719D7" w14:textId="5DBC8A2A" w:rsidR="00152614" w:rsidRPr="00152614" w:rsidRDefault="00ED00AE" w:rsidP="001526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="00152614" w:rsidRPr="00152614">
              <w:rPr>
                <w:sz w:val="28"/>
                <w:szCs w:val="28"/>
              </w:rPr>
              <w:t>Благоустройство территории для комфортного</w:t>
            </w:r>
            <w:r w:rsidR="00D73C39">
              <w:rPr>
                <w:sz w:val="28"/>
                <w:szCs w:val="28"/>
              </w:rPr>
              <w:t xml:space="preserve"> и безопасного</w:t>
            </w:r>
            <w:r w:rsidR="00152614" w:rsidRPr="00152614">
              <w:rPr>
                <w:sz w:val="28"/>
                <w:szCs w:val="28"/>
              </w:rPr>
              <w:t xml:space="preserve"> отдыха</w:t>
            </w:r>
          </w:p>
          <w:p w14:paraId="13F71018" w14:textId="744B8A19" w:rsidR="00152614" w:rsidRPr="00152614" w:rsidRDefault="00152614" w:rsidP="001526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152614">
              <w:rPr>
                <w:sz w:val="28"/>
                <w:szCs w:val="28"/>
              </w:rPr>
              <w:t xml:space="preserve"> </w:t>
            </w:r>
            <w:r w:rsidR="00D73C39" w:rsidRPr="00D73C39">
              <w:rPr>
                <w:sz w:val="28"/>
                <w:szCs w:val="28"/>
              </w:rPr>
              <w:t>Создание условий для проведения массовых мероприятий</w:t>
            </w:r>
          </w:p>
          <w:p w14:paraId="283EE1E9" w14:textId="250D5CC1" w:rsidR="00152614" w:rsidRPr="000B79F0" w:rsidRDefault="00152614" w:rsidP="00D73C39">
            <w:pPr>
              <w:shd w:val="clear" w:color="auto" w:fill="FFFFFF"/>
              <w:tabs>
                <w:tab w:val="left" w:pos="222"/>
              </w:tabs>
              <w:spacing w:line="341" w:lineRule="exact"/>
              <w:ind w:left="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152614">
              <w:rPr>
                <w:sz w:val="28"/>
                <w:szCs w:val="28"/>
              </w:rPr>
              <w:t xml:space="preserve"> </w:t>
            </w:r>
            <w:r w:rsidR="00D73C39" w:rsidRPr="00D73C39">
              <w:rPr>
                <w:sz w:val="28"/>
                <w:szCs w:val="28"/>
              </w:rPr>
              <w:t>Установка современного игрового и спортивного оборудования</w:t>
            </w:r>
          </w:p>
        </w:tc>
      </w:tr>
      <w:tr w:rsidR="000C3ACA" w:rsidRPr="00C86E3B" w14:paraId="532F75EC" w14:textId="77777777" w:rsidTr="00AD36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C00A" w14:textId="77777777" w:rsidR="000C3ACA" w:rsidRPr="00DB3186" w:rsidRDefault="000C3ACA" w:rsidP="00D81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D2D" w14:textId="77777777" w:rsidR="000C3ACA" w:rsidRPr="00DB3186" w:rsidRDefault="000C3ACA" w:rsidP="00F92103">
            <w:pPr>
              <w:autoSpaceDE w:val="0"/>
              <w:autoSpaceDN w:val="0"/>
              <w:adjustRightInd w:val="0"/>
              <w:ind w:right="221"/>
              <w:jc w:val="both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Описание инициативного проекта (описание проблемы и обоснование ее актуальности (остроты), предложений по ее решению, описание мероприятий по реализации инициативного проекта)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E04D" w14:textId="3E682626" w:rsidR="00152614" w:rsidRPr="00152614" w:rsidRDefault="00152614" w:rsidP="00152614">
            <w:pPr>
              <w:autoSpaceDE w:val="0"/>
              <w:autoSpaceDN w:val="0"/>
              <w:adjustRightInd w:val="0"/>
              <w:ind w:firstLine="2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 w:rsidRPr="00152614">
              <w:rPr>
                <w:sz w:val="28"/>
                <w:szCs w:val="28"/>
              </w:rPr>
              <w:t xml:space="preserve">настоящее время в центральной части </w:t>
            </w:r>
            <w:r w:rsidR="004C263B">
              <w:rPr>
                <w:sz w:val="28"/>
                <w:szCs w:val="28"/>
              </w:rPr>
              <w:t xml:space="preserve">поселка Березняки возле </w:t>
            </w:r>
            <w:r w:rsidR="004C263B">
              <w:rPr>
                <w:sz w:val="28"/>
                <w:szCs w:val="28"/>
              </w:rPr>
              <w:t>здания сельского клуба</w:t>
            </w:r>
            <w:r w:rsidR="004C263B">
              <w:rPr>
                <w:sz w:val="28"/>
                <w:szCs w:val="28"/>
              </w:rPr>
              <w:t xml:space="preserve"> </w:t>
            </w:r>
            <w:r w:rsidRPr="00152614">
              <w:rPr>
                <w:sz w:val="28"/>
                <w:szCs w:val="28"/>
              </w:rPr>
              <w:t xml:space="preserve">существует </w:t>
            </w:r>
            <w:r w:rsidR="004C263B">
              <w:rPr>
                <w:sz w:val="28"/>
                <w:szCs w:val="28"/>
              </w:rPr>
              <w:t>старая детская площадка, которая</w:t>
            </w:r>
            <w:r w:rsidRPr="00152614">
              <w:rPr>
                <w:sz w:val="28"/>
                <w:szCs w:val="28"/>
              </w:rPr>
              <w:t xml:space="preserve"> </w:t>
            </w:r>
            <w:r w:rsidR="004C263B">
              <w:rPr>
                <w:sz w:val="28"/>
                <w:szCs w:val="28"/>
              </w:rPr>
              <w:t>имеет сильный износ, отсутствуют МАФ для детей дошкольного возраста, нет спортивного оборудования</w:t>
            </w:r>
            <w:r w:rsidRPr="00152614">
              <w:rPr>
                <w:sz w:val="28"/>
                <w:szCs w:val="28"/>
              </w:rPr>
              <w:t xml:space="preserve">. Отсутствие благоустроенной </w:t>
            </w:r>
            <w:r w:rsidR="004C263B">
              <w:rPr>
                <w:sz w:val="28"/>
                <w:szCs w:val="28"/>
              </w:rPr>
              <w:t>детской площадки</w:t>
            </w:r>
            <w:r w:rsidRPr="00152614">
              <w:rPr>
                <w:sz w:val="28"/>
                <w:szCs w:val="28"/>
              </w:rPr>
              <w:t xml:space="preserve"> создает ряд проблем для жителей села:</w:t>
            </w:r>
          </w:p>
          <w:p w14:paraId="0D64950C" w14:textId="42CFC3F0" w:rsidR="004C263B" w:rsidRPr="008862F7" w:rsidRDefault="004C263B" w:rsidP="00D73C39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 w:rsidRPr="008862F7">
              <w:rPr>
                <w:bCs/>
                <w:sz w:val="28"/>
                <w:szCs w:val="28"/>
              </w:rPr>
              <w:t>Безопасность детей</w:t>
            </w:r>
            <w:r w:rsidRPr="008862F7">
              <w:rPr>
                <w:sz w:val="28"/>
                <w:szCs w:val="28"/>
              </w:rPr>
              <w:t> находится под угрозой, так как дети вынуждены играть в неподходящих местах</w:t>
            </w:r>
          </w:p>
          <w:p w14:paraId="66B6A734" w14:textId="2A8C4349" w:rsidR="004C263B" w:rsidRPr="008862F7" w:rsidRDefault="004C263B" w:rsidP="00D73C39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 w:rsidRPr="008862F7">
              <w:rPr>
                <w:bCs/>
                <w:sz w:val="28"/>
                <w:szCs w:val="28"/>
              </w:rPr>
              <w:t>Физическое развитие</w:t>
            </w:r>
            <w:r w:rsidRPr="008862F7">
              <w:rPr>
                <w:sz w:val="28"/>
                <w:szCs w:val="28"/>
              </w:rPr>
              <w:t> детей страдает из-за отсутствия необходимого спортивного и игрового оборудования</w:t>
            </w:r>
          </w:p>
          <w:p w14:paraId="0839586D" w14:textId="77777777" w:rsidR="004C263B" w:rsidRPr="008862F7" w:rsidRDefault="004C263B" w:rsidP="00D73C39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 w:rsidRPr="008862F7">
              <w:rPr>
                <w:bCs/>
                <w:sz w:val="28"/>
                <w:szCs w:val="28"/>
              </w:rPr>
              <w:t>Социальная адаптация</w:t>
            </w:r>
            <w:r w:rsidRPr="008862F7">
              <w:rPr>
                <w:sz w:val="28"/>
                <w:szCs w:val="28"/>
              </w:rPr>
              <w:t> детей затруднена, поскольку отсутствует специально оборудованное место для общения и совместных игр со сверстниками</w:t>
            </w:r>
          </w:p>
          <w:p w14:paraId="1B01FB9B" w14:textId="77777777" w:rsidR="004C263B" w:rsidRPr="008862F7" w:rsidRDefault="004C263B" w:rsidP="00D73C39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 w:rsidRPr="008862F7">
              <w:rPr>
                <w:bCs/>
                <w:sz w:val="28"/>
                <w:szCs w:val="28"/>
              </w:rPr>
              <w:t>Качество жизни</w:t>
            </w:r>
            <w:r w:rsidRPr="008862F7">
              <w:rPr>
                <w:sz w:val="28"/>
                <w:szCs w:val="28"/>
              </w:rPr>
              <w:t> семей с детьми существенно снижается, так как родители не имеют возможности организовать безопасный досуг для своих детей вблизи места проживания</w:t>
            </w:r>
          </w:p>
          <w:p w14:paraId="361E3104" w14:textId="77777777" w:rsidR="004C263B" w:rsidRPr="00D73C39" w:rsidRDefault="004C263B" w:rsidP="00D73C39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 w:rsidRPr="008862F7">
              <w:rPr>
                <w:bCs/>
                <w:sz w:val="28"/>
                <w:szCs w:val="28"/>
              </w:rPr>
              <w:t>Социализация населения</w:t>
            </w:r>
            <w:r w:rsidRPr="008862F7">
              <w:rPr>
                <w:sz w:val="28"/>
                <w:szCs w:val="28"/>
              </w:rPr>
              <w:t> страдает, поскольку центральная часть</w:t>
            </w:r>
            <w:r w:rsidRPr="00D73C39">
              <w:rPr>
                <w:sz w:val="28"/>
                <w:szCs w:val="28"/>
              </w:rPr>
              <w:t xml:space="preserve"> поселка теряет важное общественное пространство, где могли бы встречаться и общаться жители разных возрастов</w:t>
            </w:r>
          </w:p>
          <w:p w14:paraId="74B5F168" w14:textId="33FE7CF8" w:rsidR="00152614" w:rsidRPr="00152614" w:rsidRDefault="00C5369B" w:rsidP="00152614">
            <w:pPr>
              <w:autoSpaceDE w:val="0"/>
              <w:autoSpaceDN w:val="0"/>
              <w:adjustRightInd w:val="0"/>
              <w:ind w:firstLine="222"/>
              <w:jc w:val="both"/>
              <w:rPr>
                <w:sz w:val="28"/>
                <w:szCs w:val="28"/>
              </w:rPr>
            </w:pPr>
            <w:r w:rsidRPr="00C5369B">
              <w:rPr>
                <w:sz w:val="28"/>
                <w:szCs w:val="28"/>
              </w:rPr>
              <w:t>Актуальность проекта благоустройства детской спортивной площадки</w:t>
            </w:r>
            <w:r w:rsidR="00152614" w:rsidRPr="00152614">
              <w:rPr>
                <w:sz w:val="28"/>
                <w:szCs w:val="28"/>
              </w:rPr>
              <w:t>:</w:t>
            </w:r>
          </w:p>
          <w:p w14:paraId="02FB0BC3" w14:textId="170A98B2" w:rsidR="00152614" w:rsidRPr="00E70A4A" w:rsidRDefault="00152614" w:rsidP="00152614">
            <w:pPr>
              <w:autoSpaceDE w:val="0"/>
              <w:autoSpaceDN w:val="0"/>
              <w:adjustRightInd w:val="0"/>
              <w:ind w:firstLine="2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70A4A" w:rsidRPr="00E70A4A">
              <w:rPr>
                <w:sz w:val="28"/>
                <w:szCs w:val="28"/>
              </w:rPr>
              <w:t xml:space="preserve">Здоровье и физическое развитие  </w:t>
            </w:r>
            <w:r w:rsidR="00E70A4A" w:rsidRPr="00E70A4A">
              <w:rPr>
                <w:sz w:val="28"/>
                <w:szCs w:val="28"/>
              </w:rPr>
              <w:t>–</w:t>
            </w:r>
            <w:r w:rsidR="00E70A4A" w:rsidRPr="00E70A4A">
              <w:rPr>
                <w:sz w:val="28"/>
                <w:szCs w:val="28"/>
              </w:rPr>
              <w:t xml:space="preserve"> спорт на свежем воздухе способствуют укреплению иммунитета и профилактике заболеваний</w:t>
            </w:r>
            <w:r w:rsidRPr="00E70A4A">
              <w:rPr>
                <w:sz w:val="28"/>
                <w:szCs w:val="28"/>
              </w:rPr>
              <w:t>;</w:t>
            </w:r>
          </w:p>
          <w:p w14:paraId="73FED762" w14:textId="6CD0A0DF" w:rsidR="00152614" w:rsidRPr="00152614" w:rsidRDefault="00152614" w:rsidP="00152614">
            <w:pPr>
              <w:autoSpaceDE w:val="0"/>
              <w:autoSpaceDN w:val="0"/>
              <w:adjustRightInd w:val="0"/>
              <w:ind w:firstLine="222"/>
              <w:jc w:val="both"/>
              <w:rPr>
                <w:sz w:val="28"/>
                <w:szCs w:val="28"/>
              </w:rPr>
            </w:pPr>
            <w:r w:rsidRPr="00E70A4A">
              <w:rPr>
                <w:sz w:val="28"/>
                <w:szCs w:val="28"/>
              </w:rPr>
              <w:t xml:space="preserve">- Социальная значимость – </w:t>
            </w:r>
            <w:r w:rsidR="00E70A4A" w:rsidRPr="00E70A4A">
              <w:rPr>
                <w:sz w:val="28"/>
                <w:szCs w:val="28"/>
              </w:rPr>
              <w:t>центр притяжения для детей разных возрастов</w:t>
            </w:r>
            <w:r w:rsidRPr="00E70A4A">
              <w:rPr>
                <w:sz w:val="28"/>
                <w:szCs w:val="28"/>
              </w:rPr>
              <w:t>;</w:t>
            </w:r>
          </w:p>
          <w:p w14:paraId="1299B681" w14:textId="67AAC707" w:rsidR="00152614" w:rsidRPr="00152614" w:rsidRDefault="00152614" w:rsidP="00152614">
            <w:pPr>
              <w:autoSpaceDE w:val="0"/>
              <w:autoSpaceDN w:val="0"/>
              <w:adjustRightInd w:val="0"/>
              <w:ind w:firstLine="2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70A4A" w:rsidRPr="00E70A4A">
              <w:rPr>
                <w:sz w:val="28"/>
                <w:szCs w:val="28"/>
              </w:rPr>
              <w:t>Доступность спорта</w:t>
            </w:r>
            <w:r>
              <w:rPr>
                <w:sz w:val="28"/>
                <w:szCs w:val="28"/>
              </w:rPr>
              <w:t xml:space="preserve"> </w:t>
            </w:r>
            <w:r w:rsidRPr="00152614">
              <w:rPr>
                <w:sz w:val="28"/>
                <w:szCs w:val="28"/>
              </w:rPr>
              <w:t xml:space="preserve">– </w:t>
            </w:r>
            <w:r w:rsidR="00E70A4A">
              <w:rPr>
                <w:sz w:val="28"/>
                <w:szCs w:val="28"/>
              </w:rPr>
              <w:t>занятия спортом доступно</w:t>
            </w:r>
            <w:r w:rsidR="00E70A4A" w:rsidRPr="00E70A4A">
              <w:rPr>
                <w:sz w:val="28"/>
                <w:szCs w:val="28"/>
              </w:rPr>
              <w:t xml:space="preserve"> </w:t>
            </w:r>
            <w:r w:rsidR="00C5369B" w:rsidRPr="00C5369B">
              <w:rPr>
                <w:sz w:val="28"/>
                <w:szCs w:val="28"/>
              </w:rPr>
              <w:t>для детей разных возрастов</w:t>
            </w:r>
            <w:r>
              <w:rPr>
                <w:sz w:val="28"/>
                <w:szCs w:val="28"/>
              </w:rPr>
              <w:t>;</w:t>
            </w:r>
          </w:p>
          <w:p w14:paraId="03EB2035" w14:textId="0D2AA6D7" w:rsidR="00EB2C48" w:rsidRDefault="00152614" w:rsidP="00152614">
            <w:pPr>
              <w:autoSpaceDE w:val="0"/>
              <w:autoSpaceDN w:val="0"/>
              <w:adjustRightInd w:val="0"/>
              <w:ind w:firstLine="2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70A4A" w:rsidRPr="00E70A4A">
              <w:rPr>
                <w:sz w:val="28"/>
                <w:szCs w:val="28"/>
              </w:rPr>
              <w:t>Безопасность и комфорт</w:t>
            </w:r>
            <w:r w:rsidR="00E70A4A">
              <w:rPr>
                <w:sz w:val="28"/>
                <w:szCs w:val="28"/>
              </w:rPr>
              <w:t xml:space="preserve"> </w:t>
            </w:r>
            <w:r w:rsidR="00E70A4A" w:rsidRPr="00152614">
              <w:rPr>
                <w:sz w:val="28"/>
                <w:szCs w:val="28"/>
              </w:rPr>
              <w:t>–</w:t>
            </w:r>
            <w:r w:rsidR="00E70A4A">
              <w:rPr>
                <w:sz w:val="28"/>
                <w:szCs w:val="28"/>
              </w:rPr>
              <w:t xml:space="preserve"> и</w:t>
            </w:r>
            <w:r w:rsidR="00E70A4A" w:rsidRPr="00E70A4A">
              <w:rPr>
                <w:sz w:val="28"/>
                <w:szCs w:val="28"/>
              </w:rPr>
              <w:t>спользование современных материалов и технологий позволяет создать безопасную среду для занятий спортом</w:t>
            </w:r>
            <w:r w:rsidR="00E70A4A">
              <w:rPr>
                <w:sz w:val="28"/>
                <w:szCs w:val="28"/>
              </w:rPr>
              <w:t>.</w:t>
            </w:r>
          </w:p>
          <w:p w14:paraId="29E2F8E4" w14:textId="77777777" w:rsidR="00152614" w:rsidRDefault="00152614" w:rsidP="00152614">
            <w:pPr>
              <w:autoSpaceDE w:val="0"/>
              <w:autoSpaceDN w:val="0"/>
              <w:adjustRightInd w:val="0"/>
              <w:ind w:firstLine="222"/>
              <w:jc w:val="both"/>
              <w:rPr>
                <w:sz w:val="28"/>
                <w:szCs w:val="28"/>
              </w:rPr>
            </w:pPr>
            <w:r w:rsidRPr="008D10B3">
              <w:rPr>
                <w:sz w:val="28"/>
                <w:szCs w:val="28"/>
              </w:rPr>
              <w:t>Мероприятия по реализации:</w:t>
            </w:r>
          </w:p>
          <w:p w14:paraId="0AE58445" w14:textId="720A1649" w:rsidR="00152614" w:rsidRDefault="00152614" w:rsidP="00152614">
            <w:pPr>
              <w:autoSpaceDE w:val="0"/>
              <w:autoSpaceDN w:val="0"/>
              <w:adjustRightInd w:val="0"/>
              <w:ind w:firstLine="2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152614">
              <w:rPr>
                <w:sz w:val="28"/>
                <w:szCs w:val="28"/>
              </w:rPr>
              <w:t xml:space="preserve"> Установка лавочек и урн для мусора</w:t>
            </w:r>
            <w:r>
              <w:rPr>
                <w:sz w:val="28"/>
                <w:szCs w:val="28"/>
              </w:rPr>
              <w:t>;</w:t>
            </w:r>
          </w:p>
          <w:p w14:paraId="7640F17B" w14:textId="77777777" w:rsidR="00152614" w:rsidRDefault="008D10B3" w:rsidP="008D10B3">
            <w:pPr>
              <w:autoSpaceDE w:val="0"/>
              <w:autoSpaceDN w:val="0"/>
              <w:adjustRightInd w:val="0"/>
              <w:ind w:firstLine="2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Установка парковых качелей;</w:t>
            </w:r>
          </w:p>
          <w:p w14:paraId="1D78575B" w14:textId="45D49EED" w:rsidR="008D10B3" w:rsidRDefault="008D10B3" w:rsidP="008D10B3">
            <w:pPr>
              <w:autoSpaceDE w:val="0"/>
              <w:autoSpaceDN w:val="0"/>
              <w:adjustRightInd w:val="0"/>
              <w:ind w:firstLine="2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Установка тренажеров;</w:t>
            </w:r>
          </w:p>
          <w:p w14:paraId="38BB3CD6" w14:textId="3098F5CF" w:rsidR="008862F7" w:rsidRDefault="008862F7" w:rsidP="008862F7">
            <w:pPr>
              <w:autoSpaceDE w:val="0"/>
              <w:autoSpaceDN w:val="0"/>
              <w:adjustRightInd w:val="0"/>
              <w:ind w:firstLine="2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Установка </w:t>
            </w:r>
            <w:r>
              <w:rPr>
                <w:sz w:val="28"/>
                <w:szCs w:val="28"/>
              </w:rPr>
              <w:t>баскетбольного щита</w:t>
            </w:r>
            <w:r>
              <w:rPr>
                <w:sz w:val="28"/>
                <w:szCs w:val="28"/>
              </w:rPr>
              <w:t>;</w:t>
            </w:r>
          </w:p>
          <w:p w14:paraId="42B5CABC" w14:textId="79C2AEED" w:rsidR="008D10B3" w:rsidRPr="00E822AB" w:rsidRDefault="008D10B3" w:rsidP="008D10B3">
            <w:pPr>
              <w:autoSpaceDE w:val="0"/>
              <w:autoSpaceDN w:val="0"/>
              <w:adjustRightInd w:val="0"/>
              <w:ind w:firstLine="2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52614">
              <w:rPr>
                <w:sz w:val="28"/>
                <w:szCs w:val="28"/>
              </w:rPr>
              <w:t xml:space="preserve">Установка </w:t>
            </w:r>
            <w:r>
              <w:rPr>
                <w:sz w:val="28"/>
                <w:szCs w:val="28"/>
              </w:rPr>
              <w:t>игрового комплекса.</w:t>
            </w:r>
          </w:p>
        </w:tc>
      </w:tr>
      <w:tr w:rsidR="000C3ACA" w:rsidRPr="00C86E3B" w14:paraId="16D4ED52" w14:textId="77777777" w:rsidTr="00AD36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C097" w14:textId="77777777" w:rsidR="000C3ACA" w:rsidRPr="00DB3186" w:rsidRDefault="000C3ACA" w:rsidP="00D81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lastRenderedPageBreak/>
              <w:t>6.</w:t>
            </w:r>
            <w:bookmarkStart w:id="0" w:name="_GoBack"/>
            <w:bookmarkEnd w:id="0"/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433C" w14:textId="77777777" w:rsidR="000C3ACA" w:rsidRPr="00DB3186" w:rsidRDefault="000C3ACA" w:rsidP="00D816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Ожидаемые результаты от реализации инициативного проекта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F53D" w14:textId="43C6B98B" w:rsidR="00152614" w:rsidRPr="00152614" w:rsidRDefault="000E039A" w:rsidP="008D10B3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 </w:t>
            </w:r>
            <w:r w:rsidR="00152614" w:rsidRPr="00152614">
              <w:rPr>
                <w:color w:val="000000"/>
                <w:sz w:val="28"/>
                <w:szCs w:val="28"/>
                <w:shd w:val="clear" w:color="auto" w:fill="FFFFFF"/>
              </w:rPr>
              <w:t xml:space="preserve">После реализации проекта </w:t>
            </w:r>
            <w:r w:rsidR="008D10B3">
              <w:rPr>
                <w:color w:val="000000"/>
                <w:sz w:val="28"/>
                <w:szCs w:val="28"/>
                <w:shd w:val="clear" w:color="auto" w:fill="FFFFFF"/>
              </w:rPr>
              <w:t>благоустройства</w:t>
            </w:r>
            <w:r w:rsidR="00152614" w:rsidRPr="00152614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8D10B3">
              <w:rPr>
                <w:color w:val="000000"/>
                <w:sz w:val="28"/>
                <w:szCs w:val="28"/>
                <w:shd w:val="clear" w:color="auto" w:fill="FFFFFF"/>
              </w:rPr>
              <w:t xml:space="preserve">детской спортивной площадки создаст </w:t>
            </w:r>
            <w:r w:rsidR="008D10B3" w:rsidRPr="008D10B3">
              <w:rPr>
                <w:color w:val="000000"/>
                <w:sz w:val="28"/>
                <w:szCs w:val="28"/>
                <w:shd w:val="clear" w:color="auto" w:fill="FFFFFF"/>
              </w:rPr>
              <w:t>усло</w:t>
            </w:r>
            <w:r w:rsidR="008D10B3" w:rsidRPr="008D10B3">
              <w:rPr>
                <w:color w:val="000000"/>
                <w:sz w:val="28"/>
                <w:szCs w:val="28"/>
                <w:shd w:val="clear" w:color="auto" w:fill="FFFFFF"/>
              </w:rPr>
              <w:t>вия</w:t>
            </w:r>
            <w:r w:rsidR="008D10B3" w:rsidRPr="008D10B3">
              <w:rPr>
                <w:color w:val="000000"/>
                <w:sz w:val="28"/>
                <w:szCs w:val="28"/>
                <w:shd w:val="clear" w:color="auto" w:fill="FFFFFF"/>
              </w:rPr>
              <w:t xml:space="preserve"> для гармоничного развития детей, формирования здорового образа жизни и укрепления общественного здоровья.</w:t>
            </w:r>
          </w:p>
        </w:tc>
      </w:tr>
      <w:tr w:rsidR="000C3ACA" w:rsidRPr="00C86E3B" w14:paraId="01439646" w14:textId="77777777" w:rsidTr="00AD36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1332" w14:textId="77777777" w:rsidR="000C3ACA" w:rsidRPr="00DB3186" w:rsidRDefault="000C3ACA" w:rsidP="00D81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7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25AE" w14:textId="77777777" w:rsidR="000C3ACA" w:rsidRPr="00DB3186" w:rsidRDefault="000C3ACA" w:rsidP="00D816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Описание дальнейшего развития инициативного проекта после завершения финансирования (использование, содержание и т.д.)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A046" w14:textId="4B79F79C" w:rsidR="00966A29" w:rsidRDefault="00371AF5" w:rsidP="00B13814">
            <w:pPr>
              <w:autoSpaceDE w:val="0"/>
              <w:autoSpaceDN w:val="0"/>
              <w:adjustRightInd w:val="0"/>
              <w:ind w:firstLine="221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71AF5">
              <w:rPr>
                <w:sz w:val="28"/>
                <w:szCs w:val="28"/>
              </w:rPr>
              <w:t>После завершения благоустройства территории</w:t>
            </w:r>
            <w:r>
              <w:rPr>
                <w:sz w:val="28"/>
                <w:szCs w:val="28"/>
              </w:rPr>
              <w:t xml:space="preserve"> объект поступит </w:t>
            </w:r>
            <w:r w:rsidR="00966A29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распоряжение </w:t>
            </w:r>
            <w:r w:rsidR="00B63CA7">
              <w:rPr>
                <w:sz w:val="28"/>
                <w:szCs w:val="28"/>
              </w:rPr>
              <w:t>администрации Еманжелинского сельского поселения.</w:t>
            </w:r>
            <w:r w:rsidR="00B13814">
              <w:rPr>
                <w:sz w:val="28"/>
                <w:szCs w:val="28"/>
              </w:rPr>
              <w:t xml:space="preserve"> </w:t>
            </w:r>
          </w:p>
          <w:p w14:paraId="4586CF4C" w14:textId="77777777" w:rsidR="00966A29" w:rsidRPr="00AD362E" w:rsidRDefault="00966A29" w:rsidP="00B13814">
            <w:pPr>
              <w:autoSpaceDE w:val="0"/>
              <w:autoSpaceDN w:val="0"/>
              <w:adjustRightInd w:val="0"/>
              <w:ind w:firstLine="221"/>
              <w:jc w:val="both"/>
              <w:rPr>
                <w:sz w:val="28"/>
                <w:szCs w:val="28"/>
              </w:rPr>
            </w:pPr>
            <w:r w:rsidRPr="00AD362E">
              <w:rPr>
                <w:sz w:val="28"/>
                <w:szCs w:val="28"/>
              </w:rPr>
              <w:t xml:space="preserve">Планируется: </w:t>
            </w:r>
          </w:p>
          <w:p w14:paraId="369F7E03" w14:textId="18688ABE" w:rsidR="00966A29" w:rsidRPr="00AD362E" w:rsidRDefault="00966A29" w:rsidP="00B13814">
            <w:pPr>
              <w:autoSpaceDE w:val="0"/>
              <w:autoSpaceDN w:val="0"/>
              <w:adjustRightInd w:val="0"/>
              <w:ind w:firstLine="221"/>
              <w:jc w:val="both"/>
              <w:rPr>
                <w:sz w:val="28"/>
                <w:szCs w:val="28"/>
              </w:rPr>
            </w:pPr>
            <w:r w:rsidRPr="00AD362E">
              <w:rPr>
                <w:sz w:val="28"/>
                <w:szCs w:val="28"/>
              </w:rPr>
              <w:t>-</w:t>
            </w:r>
            <w:r w:rsidR="008862F7" w:rsidRPr="00AD362E">
              <w:rPr>
                <w:sz w:val="28"/>
                <w:szCs w:val="28"/>
              </w:rPr>
              <w:t xml:space="preserve"> своевременный покос травы</w:t>
            </w:r>
            <w:r w:rsidR="00B63CA7" w:rsidRPr="00AD362E">
              <w:rPr>
                <w:sz w:val="28"/>
                <w:szCs w:val="28"/>
              </w:rPr>
              <w:t>,</w:t>
            </w:r>
            <w:r w:rsidRPr="00AD362E">
              <w:rPr>
                <w:sz w:val="28"/>
                <w:szCs w:val="28"/>
              </w:rPr>
              <w:t xml:space="preserve"> </w:t>
            </w:r>
          </w:p>
          <w:p w14:paraId="42A620D0" w14:textId="43FB60E0" w:rsidR="008862F7" w:rsidRPr="00AD362E" w:rsidRDefault="00966A29" w:rsidP="00966A29">
            <w:pPr>
              <w:autoSpaceDE w:val="0"/>
              <w:autoSpaceDN w:val="0"/>
              <w:adjustRightInd w:val="0"/>
              <w:ind w:firstLine="221"/>
              <w:jc w:val="both"/>
              <w:rPr>
                <w:sz w:val="28"/>
                <w:szCs w:val="28"/>
              </w:rPr>
            </w:pPr>
            <w:r w:rsidRPr="00AD362E">
              <w:rPr>
                <w:sz w:val="28"/>
                <w:szCs w:val="28"/>
              </w:rPr>
              <w:t xml:space="preserve">- </w:t>
            </w:r>
            <w:r w:rsidR="008862F7" w:rsidRPr="00AD362E">
              <w:rPr>
                <w:bCs/>
                <w:sz w:val="28"/>
                <w:szCs w:val="28"/>
              </w:rPr>
              <w:t> уборка</w:t>
            </w:r>
            <w:r w:rsidR="008862F7" w:rsidRPr="00AD362E">
              <w:rPr>
                <w:sz w:val="28"/>
                <w:szCs w:val="28"/>
              </w:rPr>
              <w:t> территории от мусора</w:t>
            </w:r>
            <w:r w:rsidR="00AD362E">
              <w:rPr>
                <w:sz w:val="28"/>
                <w:szCs w:val="28"/>
              </w:rPr>
              <w:t>,</w:t>
            </w:r>
          </w:p>
          <w:p w14:paraId="443C39CA" w14:textId="5E799FFC" w:rsidR="00B63CA7" w:rsidRPr="00AD362E" w:rsidRDefault="008862F7" w:rsidP="00966A29">
            <w:pPr>
              <w:autoSpaceDE w:val="0"/>
              <w:autoSpaceDN w:val="0"/>
              <w:adjustRightInd w:val="0"/>
              <w:ind w:firstLine="221"/>
              <w:jc w:val="both"/>
              <w:rPr>
                <w:sz w:val="28"/>
                <w:szCs w:val="28"/>
              </w:rPr>
            </w:pPr>
            <w:r w:rsidRPr="00AD362E">
              <w:rPr>
                <w:sz w:val="28"/>
                <w:szCs w:val="28"/>
              </w:rPr>
              <w:t xml:space="preserve">- </w:t>
            </w:r>
            <w:r w:rsidRPr="00AD362E">
              <w:rPr>
                <w:bCs/>
                <w:sz w:val="28"/>
                <w:szCs w:val="28"/>
              </w:rPr>
              <w:t>контроль</w:t>
            </w:r>
            <w:r w:rsidRPr="00AD362E">
              <w:rPr>
                <w:sz w:val="28"/>
                <w:szCs w:val="28"/>
              </w:rPr>
              <w:t> состояния оборудования и территории</w:t>
            </w:r>
          </w:p>
          <w:p w14:paraId="3A8AFE1E" w14:textId="2E7FFFA9" w:rsidR="00B13814" w:rsidRPr="00371AF5" w:rsidRDefault="00B63CA7" w:rsidP="00966A29">
            <w:pPr>
              <w:autoSpaceDE w:val="0"/>
              <w:autoSpaceDN w:val="0"/>
              <w:adjustRightInd w:val="0"/>
              <w:ind w:firstLine="221"/>
              <w:jc w:val="both"/>
              <w:rPr>
                <w:sz w:val="28"/>
                <w:szCs w:val="28"/>
              </w:rPr>
            </w:pPr>
            <w:r w:rsidRPr="00AD362E">
              <w:rPr>
                <w:sz w:val="28"/>
                <w:szCs w:val="28"/>
              </w:rPr>
              <w:t>- проведение праздников и мероприятий</w:t>
            </w:r>
            <w:r w:rsidR="00B13814">
              <w:rPr>
                <w:sz w:val="28"/>
                <w:szCs w:val="28"/>
              </w:rPr>
              <w:t xml:space="preserve"> </w:t>
            </w:r>
          </w:p>
        </w:tc>
      </w:tr>
      <w:tr w:rsidR="000C3ACA" w:rsidRPr="00C86E3B" w14:paraId="60411D73" w14:textId="77777777" w:rsidTr="00AD36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B8F3" w14:textId="77777777" w:rsidR="000C3ACA" w:rsidRPr="00DB3186" w:rsidRDefault="000C3ACA" w:rsidP="00D81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8.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FAA0" w14:textId="77777777" w:rsidR="000C3ACA" w:rsidRPr="00DB3186" w:rsidRDefault="000C3ACA" w:rsidP="00D816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 xml:space="preserve">Ожидаемое количество жителей муниципального образования или его части, заинтересованных в реализации инициативного проекта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A1E1" w14:textId="444C9312" w:rsidR="000C3ACA" w:rsidRPr="00A8542A" w:rsidRDefault="008862F7" w:rsidP="00A8542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70ADA">
              <w:rPr>
                <w:sz w:val="28"/>
                <w:szCs w:val="28"/>
              </w:rPr>
              <w:t xml:space="preserve">00 </w:t>
            </w:r>
            <w:r w:rsidR="0018445E" w:rsidRPr="00A8542A">
              <w:rPr>
                <w:sz w:val="28"/>
                <w:szCs w:val="28"/>
              </w:rPr>
              <w:t>человек</w:t>
            </w:r>
          </w:p>
        </w:tc>
      </w:tr>
      <w:tr w:rsidR="000C3ACA" w:rsidRPr="00C86E3B" w14:paraId="442BE85F" w14:textId="77777777" w:rsidTr="00AD36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ABCE" w14:textId="77777777" w:rsidR="000C3ACA" w:rsidRPr="00DB3186" w:rsidRDefault="000C3ACA" w:rsidP="00D81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9.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CE4F" w14:textId="77777777" w:rsidR="000C3ACA" w:rsidRPr="00DB3186" w:rsidRDefault="000C3ACA" w:rsidP="00D816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Сроки реализации инициативного проекта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89B0" w14:textId="4113E130" w:rsidR="000C3ACA" w:rsidRPr="008E5DAD" w:rsidRDefault="008E5DAD" w:rsidP="008E5D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E5DAD">
              <w:rPr>
                <w:sz w:val="28"/>
                <w:szCs w:val="28"/>
              </w:rPr>
              <w:t>202</w:t>
            </w:r>
            <w:r w:rsidR="00966A29">
              <w:rPr>
                <w:sz w:val="28"/>
                <w:szCs w:val="28"/>
              </w:rPr>
              <w:t>6</w:t>
            </w:r>
            <w:r w:rsidRPr="008E5DAD">
              <w:rPr>
                <w:sz w:val="28"/>
                <w:szCs w:val="28"/>
              </w:rPr>
              <w:t xml:space="preserve"> год</w:t>
            </w:r>
          </w:p>
        </w:tc>
      </w:tr>
      <w:tr w:rsidR="000C3ACA" w:rsidRPr="00C86E3B" w14:paraId="6C02D236" w14:textId="77777777" w:rsidTr="00AD36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70A2" w14:textId="77777777" w:rsidR="000C3ACA" w:rsidRPr="00DB3186" w:rsidRDefault="000C3ACA" w:rsidP="00D81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10.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D4D1" w14:textId="77777777" w:rsidR="000C3ACA" w:rsidRPr="00DB3186" w:rsidRDefault="000C3ACA" w:rsidP="00D816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 xml:space="preserve">Информация об инициаторе проекта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D4D6" w14:textId="26CFF754" w:rsidR="000C3ACA" w:rsidRPr="00C86E3B" w:rsidRDefault="008862F7" w:rsidP="008862F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Соколова Валентина Владимировна</w:t>
            </w:r>
            <w:r w:rsidR="00565462">
              <w:rPr>
                <w:sz w:val="28"/>
                <w:szCs w:val="28"/>
              </w:rPr>
              <w:t>, инициативный житель</w:t>
            </w:r>
          </w:p>
        </w:tc>
      </w:tr>
      <w:tr w:rsidR="000C3ACA" w:rsidRPr="00C86E3B" w14:paraId="6EBFA9D5" w14:textId="77777777" w:rsidTr="00AD36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4280" w14:textId="77777777" w:rsidR="000C3ACA" w:rsidRPr="00DB3186" w:rsidRDefault="000C3ACA" w:rsidP="00D81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11.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FD19" w14:textId="77777777" w:rsidR="000C3ACA" w:rsidRPr="00DB3186" w:rsidRDefault="000C3ACA" w:rsidP="00D816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Общая стоимость инициативного проекта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5E54" w14:textId="44B5358F" w:rsidR="000C3ACA" w:rsidRPr="00C93230" w:rsidRDefault="00C93230" w:rsidP="008862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93230">
              <w:rPr>
                <w:sz w:val="28"/>
                <w:szCs w:val="28"/>
              </w:rPr>
              <w:t>1 49</w:t>
            </w:r>
            <w:r w:rsidR="008862F7">
              <w:rPr>
                <w:sz w:val="28"/>
                <w:szCs w:val="28"/>
              </w:rPr>
              <w:t>9</w:t>
            </w:r>
            <w:r w:rsidRPr="00C93230">
              <w:rPr>
                <w:sz w:val="28"/>
                <w:szCs w:val="28"/>
              </w:rPr>
              <w:t> </w:t>
            </w:r>
            <w:r w:rsidR="008862F7">
              <w:rPr>
                <w:sz w:val="28"/>
                <w:szCs w:val="28"/>
              </w:rPr>
              <w:t>270,00</w:t>
            </w:r>
          </w:p>
        </w:tc>
      </w:tr>
      <w:tr w:rsidR="000C3ACA" w:rsidRPr="00C86E3B" w14:paraId="39043BB6" w14:textId="77777777" w:rsidTr="00AD36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511B" w14:textId="77777777" w:rsidR="000C3ACA" w:rsidRPr="00DB3186" w:rsidRDefault="000C3ACA" w:rsidP="00D81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12.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550C" w14:textId="77777777" w:rsidR="000C3ACA" w:rsidRPr="00DB3186" w:rsidRDefault="000C3ACA" w:rsidP="00D816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Средства бюджета муниципального образования для реализации инициативного проекта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77D7" w14:textId="77777777" w:rsidR="000C3ACA" w:rsidRPr="00C93230" w:rsidRDefault="000C3ACA" w:rsidP="00062A8E">
            <w:pPr>
              <w:autoSpaceDE w:val="0"/>
              <w:autoSpaceDN w:val="0"/>
              <w:adjustRightInd w:val="0"/>
              <w:ind w:firstLine="363"/>
              <w:jc w:val="both"/>
              <w:rPr>
                <w:sz w:val="28"/>
                <w:szCs w:val="28"/>
              </w:rPr>
            </w:pPr>
          </w:p>
        </w:tc>
      </w:tr>
      <w:tr w:rsidR="000C3ACA" w:rsidRPr="00C86E3B" w14:paraId="3A8DDF45" w14:textId="77777777" w:rsidTr="00AD36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8F54" w14:textId="77777777" w:rsidR="000C3ACA" w:rsidRPr="00DB3186" w:rsidRDefault="000C3ACA" w:rsidP="00D81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13.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7E07" w14:textId="77777777" w:rsidR="000C3ACA" w:rsidRPr="00DB3186" w:rsidRDefault="000C3ACA" w:rsidP="00D816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Объем инициативных платежей, обеспечиваемый инициатором проекта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BDC5" w14:textId="7623625D" w:rsidR="000C3ACA" w:rsidRPr="00C93230" w:rsidRDefault="00AD362E" w:rsidP="00062A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511924" w:rsidRPr="00C93230">
              <w:rPr>
                <w:sz w:val="28"/>
                <w:szCs w:val="28"/>
              </w:rPr>
              <w:t xml:space="preserve"> 000,00</w:t>
            </w:r>
            <w:r w:rsidR="00BA6664" w:rsidRPr="00C93230">
              <w:rPr>
                <w:sz w:val="28"/>
                <w:szCs w:val="28"/>
              </w:rPr>
              <w:t xml:space="preserve"> </w:t>
            </w:r>
            <w:r w:rsidR="00305CC3" w:rsidRPr="00C93230">
              <w:rPr>
                <w:sz w:val="28"/>
                <w:szCs w:val="28"/>
              </w:rPr>
              <w:t xml:space="preserve">руб. </w:t>
            </w:r>
          </w:p>
        </w:tc>
      </w:tr>
      <w:tr w:rsidR="000C3ACA" w:rsidRPr="00C86E3B" w14:paraId="5DBD2619" w14:textId="77777777" w:rsidTr="00AD36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3673" w14:textId="77777777" w:rsidR="000C3ACA" w:rsidRPr="00DB3186" w:rsidRDefault="000C3ACA" w:rsidP="00D81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14.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D88D" w14:textId="77777777" w:rsidR="000C3ACA" w:rsidRPr="00DB3186" w:rsidRDefault="000C3ACA" w:rsidP="00D816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 xml:space="preserve">Объем имущественного и (или) трудового участия, обеспечиваемый инициатором проекта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A650" w14:textId="34B540E2" w:rsidR="000C3ACA" w:rsidRPr="0007169E" w:rsidRDefault="00511924" w:rsidP="004544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Жители </w:t>
            </w:r>
            <w:r w:rsidR="00B63CA7">
              <w:rPr>
                <w:sz w:val="28"/>
                <w:szCs w:val="28"/>
              </w:rPr>
              <w:t>поселения</w:t>
            </w:r>
            <w:r>
              <w:rPr>
                <w:sz w:val="28"/>
                <w:szCs w:val="28"/>
              </w:rPr>
              <w:t xml:space="preserve"> гарантиру</w:t>
            </w:r>
            <w:r w:rsidR="00B63CA7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т трудовое участие в озеленени</w:t>
            </w:r>
            <w:r w:rsidR="00B63CA7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территории</w:t>
            </w:r>
            <w:r w:rsidR="00B63CA7">
              <w:rPr>
                <w:sz w:val="28"/>
                <w:szCs w:val="28"/>
              </w:rPr>
              <w:t>, высадке цветов</w:t>
            </w:r>
            <w:r>
              <w:rPr>
                <w:sz w:val="28"/>
                <w:szCs w:val="28"/>
              </w:rPr>
              <w:t xml:space="preserve"> в размере не менее 8 (восьми) часов</w:t>
            </w:r>
          </w:p>
        </w:tc>
      </w:tr>
    </w:tbl>
    <w:p w14:paraId="3C6B8185" w14:textId="77777777" w:rsidR="000C3ACA" w:rsidRPr="00C86E3B" w:rsidRDefault="000C3ACA" w:rsidP="000C3AC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354AF80" w14:textId="211B466F" w:rsidR="000C3ACA" w:rsidRDefault="00DC271F" w:rsidP="000C3AC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="000C3ACA" w:rsidRPr="00DB3186">
        <w:rPr>
          <w:sz w:val="28"/>
          <w:szCs w:val="28"/>
        </w:rPr>
        <w:t>редставитель инициат</w:t>
      </w:r>
      <w:r>
        <w:rPr>
          <w:sz w:val="28"/>
          <w:szCs w:val="28"/>
        </w:rPr>
        <w:t>ивной группы _</w:t>
      </w:r>
      <w:r w:rsidR="008A6F2F">
        <w:rPr>
          <w:sz w:val="28"/>
          <w:szCs w:val="28"/>
        </w:rPr>
        <w:t>____________</w:t>
      </w:r>
      <w:r w:rsidR="00AD362E">
        <w:rPr>
          <w:sz w:val="28"/>
          <w:szCs w:val="28"/>
        </w:rPr>
        <w:t>Соколова В</w:t>
      </w:r>
      <w:r w:rsidR="00B63CA7">
        <w:rPr>
          <w:sz w:val="28"/>
          <w:szCs w:val="28"/>
        </w:rPr>
        <w:t>.В.</w:t>
      </w:r>
    </w:p>
    <w:p w14:paraId="62DD6F5B" w14:textId="77777777" w:rsidR="000A6B59" w:rsidRDefault="000A6B59" w:rsidP="000C3ACA">
      <w:pPr>
        <w:autoSpaceDE w:val="0"/>
        <w:autoSpaceDN w:val="0"/>
        <w:adjustRightInd w:val="0"/>
        <w:jc w:val="both"/>
      </w:pPr>
    </w:p>
    <w:p w14:paraId="6405D631" w14:textId="77777777" w:rsidR="000C234C" w:rsidRDefault="000C234C" w:rsidP="000C3ACA">
      <w:pPr>
        <w:autoSpaceDE w:val="0"/>
        <w:autoSpaceDN w:val="0"/>
        <w:adjustRightInd w:val="0"/>
        <w:jc w:val="both"/>
      </w:pPr>
    </w:p>
    <w:p w14:paraId="468181AC" w14:textId="77777777" w:rsidR="00AD362E" w:rsidRDefault="00AD362E" w:rsidP="000C3ACA">
      <w:pPr>
        <w:autoSpaceDE w:val="0"/>
        <w:autoSpaceDN w:val="0"/>
        <w:adjustRightInd w:val="0"/>
        <w:jc w:val="both"/>
      </w:pPr>
    </w:p>
    <w:p w14:paraId="71586EEF" w14:textId="77777777" w:rsidR="00AD362E" w:rsidRDefault="00AD362E" w:rsidP="000C3ACA">
      <w:pPr>
        <w:autoSpaceDE w:val="0"/>
        <w:autoSpaceDN w:val="0"/>
        <w:adjustRightInd w:val="0"/>
        <w:jc w:val="both"/>
      </w:pPr>
    </w:p>
    <w:p w14:paraId="4EF7085E" w14:textId="77777777" w:rsidR="000C3ACA" w:rsidRPr="000A6B59" w:rsidRDefault="000C3ACA" w:rsidP="000C3ACA">
      <w:pPr>
        <w:autoSpaceDE w:val="0"/>
        <w:autoSpaceDN w:val="0"/>
        <w:adjustRightInd w:val="0"/>
        <w:jc w:val="both"/>
      </w:pPr>
      <w:r w:rsidRPr="000A6B59">
        <w:lastRenderedPageBreak/>
        <w:t xml:space="preserve">Приложения:  </w:t>
      </w:r>
    </w:p>
    <w:p w14:paraId="7608CD92" w14:textId="77777777" w:rsidR="000C3ACA" w:rsidRPr="000A6B59" w:rsidRDefault="000C3ACA" w:rsidP="000C3ACA">
      <w:pPr>
        <w:pStyle w:val="ConsPlusNormal"/>
        <w:numPr>
          <w:ilvl w:val="0"/>
          <w:numId w:val="1"/>
        </w:numPr>
        <w:tabs>
          <w:tab w:val="left" w:pos="993"/>
        </w:tabs>
        <w:adjustRightInd/>
        <w:ind w:left="0" w:firstLine="720"/>
        <w:jc w:val="both"/>
        <w:rPr>
          <w:rFonts w:ascii="Times New Roman" w:hAnsi="Times New Roman" w:cs="Times New Roman"/>
        </w:rPr>
      </w:pPr>
      <w:r w:rsidRPr="000A6B59">
        <w:rPr>
          <w:rFonts w:ascii="Times New Roman" w:hAnsi="Times New Roman" w:cs="Times New Roman"/>
        </w:rPr>
        <w:t>Протокол собрания.</w:t>
      </w:r>
    </w:p>
    <w:p w14:paraId="4AC3488F" w14:textId="77777777" w:rsidR="000C3ACA" w:rsidRPr="000A6B59" w:rsidRDefault="00484F22" w:rsidP="000C3ACA">
      <w:pPr>
        <w:pStyle w:val="ConsPlusNormal"/>
        <w:numPr>
          <w:ilvl w:val="0"/>
          <w:numId w:val="1"/>
        </w:numPr>
        <w:tabs>
          <w:tab w:val="left" w:pos="993"/>
        </w:tabs>
        <w:adjustRightInd/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Распоряжение </w:t>
      </w:r>
      <w:r w:rsidR="000C3ACA" w:rsidRPr="000A6B59">
        <w:rPr>
          <w:rFonts w:ascii="Times New Roman" w:hAnsi="Times New Roman" w:cs="Times New Roman"/>
        </w:rPr>
        <w:t>об определении части территории муниципального образования, на которой планируется реализовать инициативный проект</w:t>
      </w:r>
      <w:r w:rsidR="000C234C">
        <w:rPr>
          <w:rFonts w:ascii="Times New Roman" w:hAnsi="Times New Roman" w:cs="Times New Roman"/>
        </w:rPr>
        <w:t>.</w:t>
      </w:r>
    </w:p>
    <w:p w14:paraId="40C36CCB" w14:textId="328013F0" w:rsidR="000C3ACA" w:rsidRPr="000A6B59" w:rsidRDefault="00AD362E" w:rsidP="000C3AC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</w:pPr>
      <w:r>
        <w:t>Коммерческое предложение</w:t>
      </w:r>
      <w:r w:rsidR="000C234C">
        <w:t>.</w:t>
      </w:r>
    </w:p>
    <w:p w14:paraId="24316F3B" w14:textId="77777777" w:rsidR="00484F22" w:rsidRDefault="000C3ACA" w:rsidP="000C3AC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</w:pPr>
      <w:r w:rsidRPr="000A6B59">
        <w:t>Гарантийн</w:t>
      </w:r>
      <w:r w:rsidR="00484F22">
        <w:t xml:space="preserve">ые </w:t>
      </w:r>
      <w:r w:rsidRPr="000A6B59">
        <w:t xml:space="preserve"> </w:t>
      </w:r>
      <w:r w:rsidR="000C234C">
        <w:t>письма.</w:t>
      </w:r>
    </w:p>
    <w:p w14:paraId="1784E8DA" w14:textId="77777777" w:rsidR="000C3ACA" w:rsidRPr="000C234C" w:rsidRDefault="000C3ACA" w:rsidP="000C3AC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bCs/>
        </w:rPr>
      </w:pPr>
      <w:r w:rsidRPr="000A6B59">
        <w:t>Согласие на обработку персон</w:t>
      </w:r>
      <w:r w:rsidR="000C234C">
        <w:t>альных данных инициативной группы.</w:t>
      </w:r>
    </w:p>
    <w:p w14:paraId="60E5B26F" w14:textId="7541F57A" w:rsidR="000C234C" w:rsidRPr="000C234C" w:rsidRDefault="000C234C" w:rsidP="000C3AC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bCs/>
        </w:rPr>
      </w:pPr>
      <w:r>
        <w:t>Дизайн-проект, схема планировочной  организации земельного участка</w:t>
      </w:r>
      <w:r w:rsidR="00565462">
        <w:t>.</w:t>
      </w:r>
    </w:p>
    <w:p w14:paraId="66FB31DA" w14:textId="77777777" w:rsidR="000C234C" w:rsidRPr="000C234C" w:rsidRDefault="000C234C" w:rsidP="0035662E">
      <w:pPr>
        <w:tabs>
          <w:tab w:val="left" w:pos="993"/>
        </w:tabs>
        <w:autoSpaceDE w:val="0"/>
        <w:autoSpaceDN w:val="0"/>
        <w:adjustRightInd w:val="0"/>
        <w:ind w:left="720"/>
        <w:jc w:val="both"/>
        <w:rPr>
          <w:bCs/>
        </w:rPr>
      </w:pPr>
    </w:p>
    <w:p w14:paraId="4DB456C1" w14:textId="77777777" w:rsidR="000C3ACA" w:rsidRDefault="000C3ACA" w:rsidP="000C3ACA">
      <w:pPr>
        <w:rPr>
          <w:bCs/>
          <w:sz w:val="24"/>
          <w:szCs w:val="24"/>
        </w:rPr>
      </w:pPr>
    </w:p>
    <w:sectPr w:rsidR="000C3ACA" w:rsidSect="000A6B59">
      <w:pgSz w:w="11906" w:h="16838"/>
      <w:pgMar w:top="567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E64E7"/>
    <w:multiLevelType w:val="multilevel"/>
    <w:tmpl w:val="8CE22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B43BA8"/>
    <w:multiLevelType w:val="hybridMultilevel"/>
    <w:tmpl w:val="B76299FC"/>
    <w:lvl w:ilvl="0" w:tplc="0419000F">
      <w:start w:val="1"/>
      <w:numFmt w:val="decimal"/>
      <w:lvlText w:val="%1."/>
      <w:lvlJc w:val="left"/>
      <w:pPr>
        <w:ind w:left="942" w:hanging="360"/>
      </w:pPr>
    </w:lvl>
    <w:lvl w:ilvl="1" w:tplc="04190019" w:tentative="1">
      <w:start w:val="1"/>
      <w:numFmt w:val="lowerLetter"/>
      <w:lvlText w:val="%2."/>
      <w:lvlJc w:val="left"/>
      <w:pPr>
        <w:ind w:left="1662" w:hanging="360"/>
      </w:pPr>
    </w:lvl>
    <w:lvl w:ilvl="2" w:tplc="0419001B" w:tentative="1">
      <w:start w:val="1"/>
      <w:numFmt w:val="lowerRoman"/>
      <w:lvlText w:val="%3."/>
      <w:lvlJc w:val="right"/>
      <w:pPr>
        <w:ind w:left="2382" w:hanging="180"/>
      </w:pPr>
    </w:lvl>
    <w:lvl w:ilvl="3" w:tplc="0419000F" w:tentative="1">
      <w:start w:val="1"/>
      <w:numFmt w:val="decimal"/>
      <w:lvlText w:val="%4."/>
      <w:lvlJc w:val="left"/>
      <w:pPr>
        <w:ind w:left="3102" w:hanging="360"/>
      </w:pPr>
    </w:lvl>
    <w:lvl w:ilvl="4" w:tplc="04190019" w:tentative="1">
      <w:start w:val="1"/>
      <w:numFmt w:val="lowerLetter"/>
      <w:lvlText w:val="%5."/>
      <w:lvlJc w:val="left"/>
      <w:pPr>
        <w:ind w:left="3822" w:hanging="360"/>
      </w:pPr>
    </w:lvl>
    <w:lvl w:ilvl="5" w:tplc="0419001B" w:tentative="1">
      <w:start w:val="1"/>
      <w:numFmt w:val="lowerRoman"/>
      <w:lvlText w:val="%6."/>
      <w:lvlJc w:val="right"/>
      <w:pPr>
        <w:ind w:left="4542" w:hanging="180"/>
      </w:pPr>
    </w:lvl>
    <w:lvl w:ilvl="6" w:tplc="0419000F" w:tentative="1">
      <w:start w:val="1"/>
      <w:numFmt w:val="decimal"/>
      <w:lvlText w:val="%7."/>
      <w:lvlJc w:val="left"/>
      <w:pPr>
        <w:ind w:left="5262" w:hanging="360"/>
      </w:pPr>
    </w:lvl>
    <w:lvl w:ilvl="7" w:tplc="04190019" w:tentative="1">
      <w:start w:val="1"/>
      <w:numFmt w:val="lowerLetter"/>
      <w:lvlText w:val="%8."/>
      <w:lvlJc w:val="left"/>
      <w:pPr>
        <w:ind w:left="5982" w:hanging="360"/>
      </w:pPr>
    </w:lvl>
    <w:lvl w:ilvl="8" w:tplc="0419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2">
    <w:nsid w:val="37A61445"/>
    <w:multiLevelType w:val="hybridMultilevel"/>
    <w:tmpl w:val="39562020"/>
    <w:lvl w:ilvl="0" w:tplc="F77ABA94">
      <w:start w:val="1"/>
      <w:numFmt w:val="decimal"/>
      <w:lvlText w:val="%1)"/>
      <w:lvlJc w:val="left"/>
      <w:pPr>
        <w:ind w:left="6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7" w:hanging="360"/>
      </w:pPr>
    </w:lvl>
    <w:lvl w:ilvl="2" w:tplc="0419001B" w:tentative="1">
      <w:start w:val="1"/>
      <w:numFmt w:val="lowerRoman"/>
      <w:lvlText w:val="%3."/>
      <w:lvlJc w:val="right"/>
      <w:pPr>
        <w:ind w:left="2097" w:hanging="180"/>
      </w:pPr>
    </w:lvl>
    <w:lvl w:ilvl="3" w:tplc="0419000F" w:tentative="1">
      <w:start w:val="1"/>
      <w:numFmt w:val="decimal"/>
      <w:lvlText w:val="%4."/>
      <w:lvlJc w:val="left"/>
      <w:pPr>
        <w:ind w:left="2817" w:hanging="360"/>
      </w:pPr>
    </w:lvl>
    <w:lvl w:ilvl="4" w:tplc="04190019" w:tentative="1">
      <w:start w:val="1"/>
      <w:numFmt w:val="lowerLetter"/>
      <w:lvlText w:val="%5."/>
      <w:lvlJc w:val="left"/>
      <w:pPr>
        <w:ind w:left="3537" w:hanging="360"/>
      </w:pPr>
    </w:lvl>
    <w:lvl w:ilvl="5" w:tplc="0419001B" w:tentative="1">
      <w:start w:val="1"/>
      <w:numFmt w:val="lowerRoman"/>
      <w:lvlText w:val="%6."/>
      <w:lvlJc w:val="right"/>
      <w:pPr>
        <w:ind w:left="4257" w:hanging="180"/>
      </w:pPr>
    </w:lvl>
    <w:lvl w:ilvl="6" w:tplc="0419000F" w:tentative="1">
      <w:start w:val="1"/>
      <w:numFmt w:val="decimal"/>
      <w:lvlText w:val="%7."/>
      <w:lvlJc w:val="left"/>
      <w:pPr>
        <w:ind w:left="4977" w:hanging="360"/>
      </w:pPr>
    </w:lvl>
    <w:lvl w:ilvl="7" w:tplc="04190019" w:tentative="1">
      <w:start w:val="1"/>
      <w:numFmt w:val="lowerLetter"/>
      <w:lvlText w:val="%8."/>
      <w:lvlJc w:val="left"/>
      <w:pPr>
        <w:ind w:left="5697" w:hanging="360"/>
      </w:pPr>
    </w:lvl>
    <w:lvl w:ilvl="8" w:tplc="0419001B" w:tentative="1">
      <w:start w:val="1"/>
      <w:numFmt w:val="lowerRoman"/>
      <w:lvlText w:val="%9."/>
      <w:lvlJc w:val="right"/>
      <w:pPr>
        <w:ind w:left="6417" w:hanging="180"/>
      </w:pPr>
    </w:lvl>
  </w:abstractNum>
  <w:abstractNum w:abstractNumId="3">
    <w:nsid w:val="49016011"/>
    <w:multiLevelType w:val="hybridMultilevel"/>
    <w:tmpl w:val="67E06B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4D96B3D"/>
    <w:multiLevelType w:val="hybridMultilevel"/>
    <w:tmpl w:val="86028B5E"/>
    <w:lvl w:ilvl="0" w:tplc="9FAE3E50">
      <w:start w:val="1"/>
      <w:numFmt w:val="bullet"/>
      <w:lvlText w:val="-"/>
      <w:lvlJc w:val="left"/>
      <w:pPr>
        <w:ind w:left="94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62" w:hanging="360"/>
      </w:pPr>
    </w:lvl>
    <w:lvl w:ilvl="2" w:tplc="0419001B" w:tentative="1">
      <w:start w:val="1"/>
      <w:numFmt w:val="lowerRoman"/>
      <w:lvlText w:val="%3."/>
      <w:lvlJc w:val="right"/>
      <w:pPr>
        <w:ind w:left="2382" w:hanging="180"/>
      </w:pPr>
    </w:lvl>
    <w:lvl w:ilvl="3" w:tplc="0419000F" w:tentative="1">
      <w:start w:val="1"/>
      <w:numFmt w:val="decimal"/>
      <w:lvlText w:val="%4."/>
      <w:lvlJc w:val="left"/>
      <w:pPr>
        <w:ind w:left="3102" w:hanging="360"/>
      </w:pPr>
    </w:lvl>
    <w:lvl w:ilvl="4" w:tplc="04190019" w:tentative="1">
      <w:start w:val="1"/>
      <w:numFmt w:val="lowerLetter"/>
      <w:lvlText w:val="%5."/>
      <w:lvlJc w:val="left"/>
      <w:pPr>
        <w:ind w:left="3822" w:hanging="360"/>
      </w:pPr>
    </w:lvl>
    <w:lvl w:ilvl="5" w:tplc="0419001B" w:tentative="1">
      <w:start w:val="1"/>
      <w:numFmt w:val="lowerRoman"/>
      <w:lvlText w:val="%6."/>
      <w:lvlJc w:val="right"/>
      <w:pPr>
        <w:ind w:left="4542" w:hanging="180"/>
      </w:pPr>
    </w:lvl>
    <w:lvl w:ilvl="6" w:tplc="0419000F" w:tentative="1">
      <w:start w:val="1"/>
      <w:numFmt w:val="decimal"/>
      <w:lvlText w:val="%7."/>
      <w:lvlJc w:val="left"/>
      <w:pPr>
        <w:ind w:left="5262" w:hanging="360"/>
      </w:pPr>
    </w:lvl>
    <w:lvl w:ilvl="7" w:tplc="04190019" w:tentative="1">
      <w:start w:val="1"/>
      <w:numFmt w:val="lowerLetter"/>
      <w:lvlText w:val="%8."/>
      <w:lvlJc w:val="left"/>
      <w:pPr>
        <w:ind w:left="5982" w:hanging="360"/>
      </w:pPr>
    </w:lvl>
    <w:lvl w:ilvl="8" w:tplc="0419001B" w:tentative="1">
      <w:start w:val="1"/>
      <w:numFmt w:val="lowerRoman"/>
      <w:lvlText w:val="%9."/>
      <w:lvlJc w:val="right"/>
      <w:pPr>
        <w:ind w:left="6702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4E9D"/>
    <w:rsid w:val="00062A8E"/>
    <w:rsid w:val="0007169E"/>
    <w:rsid w:val="000A6B59"/>
    <w:rsid w:val="000B79F0"/>
    <w:rsid w:val="000C234C"/>
    <w:rsid w:val="000C3ACA"/>
    <w:rsid w:val="000E039A"/>
    <w:rsid w:val="0010117B"/>
    <w:rsid w:val="0015196B"/>
    <w:rsid w:val="00152614"/>
    <w:rsid w:val="001606D2"/>
    <w:rsid w:val="001626FA"/>
    <w:rsid w:val="0018445E"/>
    <w:rsid w:val="001C4A39"/>
    <w:rsid w:val="001D3634"/>
    <w:rsid w:val="001D6918"/>
    <w:rsid w:val="001E01A7"/>
    <w:rsid w:val="001E2BA2"/>
    <w:rsid w:val="00201F08"/>
    <w:rsid w:val="00220A5D"/>
    <w:rsid w:val="00247438"/>
    <w:rsid w:val="00263C16"/>
    <w:rsid w:val="00285433"/>
    <w:rsid w:val="0029175C"/>
    <w:rsid w:val="002A4E9D"/>
    <w:rsid w:val="00305CC3"/>
    <w:rsid w:val="00341301"/>
    <w:rsid w:val="00353B39"/>
    <w:rsid w:val="00356170"/>
    <w:rsid w:val="0035662E"/>
    <w:rsid w:val="003579F0"/>
    <w:rsid w:val="00371AF5"/>
    <w:rsid w:val="00377380"/>
    <w:rsid w:val="003B535B"/>
    <w:rsid w:val="003D4E0E"/>
    <w:rsid w:val="00410716"/>
    <w:rsid w:val="00410FCD"/>
    <w:rsid w:val="00425CFA"/>
    <w:rsid w:val="00431CB2"/>
    <w:rsid w:val="00434596"/>
    <w:rsid w:val="00453D18"/>
    <w:rsid w:val="004544F4"/>
    <w:rsid w:val="00484F22"/>
    <w:rsid w:val="00495130"/>
    <w:rsid w:val="004C263B"/>
    <w:rsid w:val="004E32FF"/>
    <w:rsid w:val="00511924"/>
    <w:rsid w:val="00546572"/>
    <w:rsid w:val="005572F3"/>
    <w:rsid w:val="0056496F"/>
    <w:rsid w:val="00565462"/>
    <w:rsid w:val="00590FE2"/>
    <w:rsid w:val="005A6E94"/>
    <w:rsid w:val="005B2925"/>
    <w:rsid w:val="005C095D"/>
    <w:rsid w:val="005D100F"/>
    <w:rsid w:val="005D3700"/>
    <w:rsid w:val="006C700E"/>
    <w:rsid w:val="00743C78"/>
    <w:rsid w:val="00786C52"/>
    <w:rsid w:val="007A1A5C"/>
    <w:rsid w:val="007E6DC0"/>
    <w:rsid w:val="00836C5A"/>
    <w:rsid w:val="008415D1"/>
    <w:rsid w:val="008862F7"/>
    <w:rsid w:val="008A6F2F"/>
    <w:rsid w:val="008C1C56"/>
    <w:rsid w:val="008D10B3"/>
    <w:rsid w:val="008E5DAD"/>
    <w:rsid w:val="008F115E"/>
    <w:rsid w:val="0092256B"/>
    <w:rsid w:val="0093673C"/>
    <w:rsid w:val="00946B29"/>
    <w:rsid w:val="00966A29"/>
    <w:rsid w:val="00985087"/>
    <w:rsid w:val="009860C4"/>
    <w:rsid w:val="009B09F3"/>
    <w:rsid w:val="00A14D7E"/>
    <w:rsid w:val="00A15266"/>
    <w:rsid w:val="00A17708"/>
    <w:rsid w:val="00A224F1"/>
    <w:rsid w:val="00A26993"/>
    <w:rsid w:val="00A66574"/>
    <w:rsid w:val="00A8542A"/>
    <w:rsid w:val="00AC2258"/>
    <w:rsid w:val="00AD362E"/>
    <w:rsid w:val="00AD5138"/>
    <w:rsid w:val="00B13814"/>
    <w:rsid w:val="00B22227"/>
    <w:rsid w:val="00B63CA7"/>
    <w:rsid w:val="00B7305B"/>
    <w:rsid w:val="00B90884"/>
    <w:rsid w:val="00BA6664"/>
    <w:rsid w:val="00BD669A"/>
    <w:rsid w:val="00C5369B"/>
    <w:rsid w:val="00C55158"/>
    <w:rsid w:val="00C83BDD"/>
    <w:rsid w:val="00C93230"/>
    <w:rsid w:val="00CB0CC5"/>
    <w:rsid w:val="00D209A6"/>
    <w:rsid w:val="00D61963"/>
    <w:rsid w:val="00D73C39"/>
    <w:rsid w:val="00D82F7E"/>
    <w:rsid w:val="00D8598F"/>
    <w:rsid w:val="00DB1247"/>
    <w:rsid w:val="00DC271F"/>
    <w:rsid w:val="00DD1502"/>
    <w:rsid w:val="00E105AC"/>
    <w:rsid w:val="00E312EF"/>
    <w:rsid w:val="00E70A4A"/>
    <w:rsid w:val="00E82155"/>
    <w:rsid w:val="00E822AB"/>
    <w:rsid w:val="00EB2C48"/>
    <w:rsid w:val="00ED00AE"/>
    <w:rsid w:val="00F46AF9"/>
    <w:rsid w:val="00F54F5D"/>
    <w:rsid w:val="00F70ADA"/>
    <w:rsid w:val="00F92103"/>
    <w:rsid w:val="00FA1D33"/>
    <w:rsid w:val="00FB2FE2"/>
    <w:rsid w:val="00FE2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1E7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3A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C3A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E312EF"/>
    <w:rPr>
      <w:i/>
      <w:iCs/>
    </w:rPr>
  </w:style>
  <w:style w:type="paragraph" w:styleId="a4">
    <w:name w:val="List Paragraph"/>
    <w:basedOn w:val="a"/>
    <w:uiPriority w:val="34"/>
    <w:qFormat/>
    <w:rsid w:val="00201F08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4C263B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4C263B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AD362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362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1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Михайловна Щетихина</dc:creator>
  <cp:lastModifiedBy>Пользователь Windows</cp:lastModifiedBy>
  <cp:revision>19</cp:revision>
  <cp:lastPrinted>2025-10-15T08:55:00Z</cp:lastPrinted>
  <dcterms:created xsi:type="dcterms:W3CDTF">2022-11-09T11:07:00Z</dcterms:created>
  <dcterms:modified xsi:type="dcterms:W3CDTF">2025-10-15T09:13:00Z</dcterms:modified>
</cp:coreProperties>
</file>